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00A7" w14:textId="2A76F263" w:rsidR="004C1335" w:rsidRPr="00ED1DAA" w:rsidRDefault="004C1335" w:rsidP="00ED1DAA">
      <w:pPr>
        <w:jc w:val="center"/>
      </w:pPr>
      <w:bookmarkStart w:id="0" w:name="_GoBack"/>
      <w:bookmarkEnd w:id="0"/>
      <w:r w:rsidRPr="00ED1DAA">
        <w:rPr>
          <w:b/>
          <w:bCs/>
          <w:sz w:val="28"/>
          <w:szCs w:val="28"/>
          <w:u w:val="single"/>
        </w:rPr>
        <w:t xml:space="preserve">Speakers Track </w:t>
      </w:r>
      <w:r w:rsidR="00596328">
        <w:rPr>
          <w:b/>
          <w:bCs/>
          <w:sz w:val="28"/>
          <w:szCs w:val="28"/>
          <w:u w:val="single"/>
        </w:rPr>
        <w:t xml:space="preserve">(Scotland) </w:t>
      </w:r>
      <w:r w:rsidR="00ED1DAA" w:rsidRPr="00ED1DAA">
        <w:rPr>
          <w:b/>
          <w:bCs/>
          <w:sz w:val="28"/>
          <w:szCs w:val="28"/>
          <w:u w:val="single"/>
        </w:rPr>
        <w:t>Invitation</w:t>
      </w:r>
    </w:p>
    <w:p w14:paraId="5E72BCCD" w14:textId="77777777" w:rsidR="00ED1DAA" w:rsidRPr="00ED1DAA" w:rsidRDefault="00ED1DAA" w:rsidP="00ED1DAA">
      <w:pPr>
        <w:rPr>
          <w:b/>
          <w:bCs/>
          <w:u w:val="single"/>
        </w:rPr>
      </w:pPr>
    </w:p>
    <w:p w14:paraId="72C1FC6E" w14:textId="741B4540" w:rsidR="00ED1DAA" w:rsidRPr="00ED1DAA" w:rsidRDefault="00ED1DAA" w:rsidP="00ED1DAA">
      <w:r w:rsidRPr="00ED1DAA">
        <w:t>CMF wants to train Christian doctors and other healthcare professionals to be ‘thought leaders’ and speakers on key issues in medical ethics. Medicine is a profoundly moral practice, speaking into what it is to be human and into issues of life and death.</w:t>
      </w:r>
    </w:p>
    <w:p w14:paraId="16FE00C0" w14:textId="77777777" w:rsidR="00ED1DAA" w:rsidRPr="00ED1DAA" w:rsidRDefault="00ED1DAA" w:rsidP="00ED1DAA"/>
    <w:p w14:paraId="296F71BC" w14:textId="77777777" w:rsidR="00ED1DAA" w:rsidRPr="00ED1DAA" w:rsidRDefault="00ED1DAA" w:rsidP="00ED1DAA">
      <w:r w:rsidRPr="00ED1DAA">
        <w:t>As medical professionals, it is particularly important that we speak into these issues, both because they will affect our own moral practice and because we have an authority that many others will not.</w:t>
      </w:r>
    </w:p>
    <w:p w14:paraId="336B04AD" w14:textId="77777777" w:rsidR="00ED1DAA" w:rsidRPr="00ED1DAA" w:rsidRDefault="00ED1DAA" w:rsidP="00ED1DAA"/>
    <w:p w14:paraId="2B9F3059" w14:textId="77777777" w:rsidR="00ED1DAA" w:rsidRPr="00ED1DAA" w:rsidRDefault="00ED1DAA" w:rsidP="00ED1DAA">
      <w:r w:rsidRPr="00ED1DAA">
        <w:t>Speakers’ Track seeks to understand how to root medical ethics in truth and life.</w:t>
      </w:r>
    </w:p>
    <w:p w14:paraId="23E89513" w14:textId="553CA00F" w:rsidR="00D96E90" w:rsidRPr="00ED1DAA" w:rsidRDefault="004C1335" w:rsidP="00ED1DAA">
      <w:r w:rsidRPr="00ED1DAA">
        <w:t xml:space="preserve">Many conferences and groups are looking for Christian medics to speak with wisdom and clarity on </w:t>
      </w:r>
      <w:proofErr w:type="gramStart"/>
      <w:r w:rsidRPr="00ED1DAA">
        <w:t>a number of</w:t>
      </w:r>
      <w:proofErr w:type="gramEnd"/>
      <w:r w:rsidRPr="00ED1DAA">
        <w:t xml:space="preserve"> issues. We would love to see a core group raised up in a more intentional way to do this.</w:t>
      </w:r>
    </w:p>
    <w:p w14:paraId="3E930012" w14:textId="77777777" w:rsidR="00ED1DAA" w:rsidRPr="00ED1DAA" w:rsidRDefault="00ED1DAA" w:rsidP="00ED1DAA"/>
    <w:p w14:paraId="15BB572D" w14:textId="767900DE" w:rsidR="00ED1DAA" w:rsidRPr="00ED1DAA" w:rsidRDefault="004C1335" w:rsidP="00ED1DAA">
      <w:r w:rsidRPr="00ED1DAA">
        <w:t>The proposal is as follows</w:t>
      </w:r>
      <w:r w:rsidR="00903A36" w:rsidRPr="00ED1DAA">
        <w:t>:</w:t>
      </w:r>
    </w:p>
    <w:p w14:paraId="1B233831" w14:textId="77777777" w:rsidR="00ED1DAA" w:rsidRPr="00ED1DAA" w:rsidRDefault="00ED1DAA" w:rsidP="00ED1DAA"/>
    <w:p w14:paraId="24A88083" w14:textId="3DDA4FF3" w:rsidR="004C1335" w:rsidRPr="00ED1DAA" w:rsidRDefault="004C1335" w:rsidP="00ED1DAA">
      <w:r w:rsidRPr="00ED1DAA">
        <w:rPr>
          <w:b/>
          <w:bCs/>
        </w:rPr>
        <w:t>Participants</w:t>
      </w:r>
      <w:r w:rsidRPr="00ED1DAA">
        <w:t xml:space="preserve"> </w:t>
      </w:r>
      <w:r w:rsidR="00D96E90" w:rsidRPr="00ED1DAA">
        <w:t>–</w:t>
      </w:r>
      <w:r w:rsidRPr="00ED1DAA">
        <w:t xml:space="preserve"> </w:t>
      </w:r>
      <w:r w:rsidR="00D96E90" w:rsidRPr="00ED1DAA">
        <w:t>8-10</w:t>
      </w:r>
      <w:r w:rsidRPr="00ED1DAA">
        <w:t xml:space="preserve"> people </w:t>
      </w:r>
      <w:r w:rsidR="007C111D">
        <w:t xml:space="preserve">(based in Scotland or northern part of England) </w:t>
      </w:r>
      <w:r w:rsidRPr="00ED1DAA">
        <w:t>commit to a</w:t>
      </w:r>
      <w:r w:rsidR="006A37F8" w:rsidRPr="00ED1DAA">
        <w:t>n 18-month</w:t>
      </w:r>
      <w:r w:rsidRPr="00ED1DAA">
        <w:t xml:space="preserve"> journey together. </w:t>
      </w:r>
    </w:p>
    <w:p w14:paraId="0466CAA6" w14:textId="77777777" w:rsidR="00ED1DAA" w:rsidRPr="00ED1DAA" w:rsidRDefault="00ED1DAA" w:rsidP="00ED1DAA"/>
    <w:p w14:paraId="1226B07F" w14:textId="6BACC3A5" w:rsidR="00ED1DAA" w:rsidRPr="00ED1DAA" w:rsidRDefault="004C1335" w:rsidP="00ED1DAA">
      <w:r w:rsidRPr="00ED1DAA">
        <w:rPr>
          <w:b/>
          <w:bCs/>
        </w:rPr>
        <w:t>Training</w:t>
      </w:r>
      <w:r w:rsidRPr="00ED1DAA">
        <w:t xml:space="preserve"> </w:t>
      </w:r>
      <w:r w:rsidR="006A37F8" w:rsidRPr="00ED1DAA">
        <w:t>–</w:t>
      </w:r>
      <w:r w:rsidRPr="00ED1DAA">
        <w:t xml:space="preserve"> </w:t>
      </w:r>
      <w:r w:rsidR="006A37F8" w:rsidRPr="00ED1DAA">
        <w:t>Professor David Galloway</w:t>
      </w:r>
      <w:r w:rsidRPr="00ED1DAA">
        <w:t xml:space="preserve"> </w:t>
      </w:r>
      <w:r w:rsidR="00203220">
        <w:t>will</w:t>
      </w:r>
      <w:r w:rsidR="00903A36" w:rsidRPr="00ED1DAA">
        <w:t xml:space="preserve"> </w:t>
      </w:r>
      <w:r w:rsidRPr="00ED1DAA">
        <w:t xml:space="preserve">lead the training input </w:t>
      </w:r>
      <w:r w:rsidR="00203220">
        <w:t xml:space="preserve">(supplemented by guest speakers) </w:t>
      </w:r>
      <w:r w:rsidR="00903A36" w:rsidRPr="00ED1DAA">
        <w:t>which</w:t>
      </w:r>
      <w:r w:rsidRPr="00ED1DAA">
        <w:t xml:space="preserve"> will happen </w:t>
      </w:r>
      <w:r w:rsidR="00903A36" w:rsidRPr="00ED1DAA">
        <w:t>up to six times</w:t>
      </w:r>
      <w:r w:rsidRPr="00ED1DAA">
        <w:t xml:space="preserve"> in year 1</w:t>
      </w:r>
      <w:r w:rsidR="00D96E90" w:rsidRPr="00ED1DAA">
        <w:t xml:space="preserve"> usually on a Saturday.</w:t>
      </w:r>
      <w:r w:rsidRPr="00ED1DAA">
        <w:t xml:space="preserve"> </w:t>
      </w:r>
      <w:r w:rsidR="00D96E90" w:rsidRPr="00ED1DAA">
        <w:t xml:space="preserve">The first date has been set as </w:t>
      </w:r>
      <w:r w:rsidR="00203220">
        <w:t>Saturday 14</w:t>
      </w:r>
      <w:r w:rsidR="00203220" w:rsidRPr="00203220">
        <w:rPr>
          <w:vertAlign w:val="superscript"/>
        </w:rPr>
        <w:t>th</w:t>
      </w:r>
      <w:r w:rsidR="00203220">
        <w:t xml:space="preserve"> November 2020</w:t>
      </w:r>
      <w:r w:rsidR="00D96E90" w:rsidRPr="00ED1DAA">
        <w:t>. Dates and venues</w:t>
      </w:r>
      <w:r w:rsidRPr="00ED1DAA">
        <w:t xml:space="preserve"> would be at times most acceptable to the group</w:t>
      </w:r>
      <w:r w:rsidR="00203220">
        <w:t xml:space="preserve"> and COVID-dependant (with some being online via Zoom).</w:t>
      </w:r>
    </w:p>
    <w:p w14:paraId="37277542" w14:textId="4AFAA094" w:rsidR="006A37F8" w:rsidRPr="00ED1DAA" w:rsidRDefault="006A37F8" w:rsidP="00ED1DAA">
      <w:r w:rsidRPr="00ED1DAA">
        <w:t>Training will include topics such as:</w:t>
      </w:r>
    </w:p>
    <w:p w14:paraId="7FCA3D2A" w14:textId="77777777" w:rsidR="006A37F8" w:rsidRPr="00ED1DAA" w:rsidRDefault="006A37F8" w:rsidP="00ED1DAA">
      <w:pPr>
        <w:pStyle w:val="ListParagraph"/>
        <w:numPr>
          <w:ilvl w:val="0"/>
          <w:numId w:val="1"/>
        </w:numPr>
        <w:rPr>
          <w:rFonts w:ascii="Times New Roman" w:hAnsi="Times New Roman" w:cs="Times New Roman"/>
        </w:rPr>
      </w:pPr>
      <w:r w:rsidRPr="00ED1DAA">
        <w:rPr>
          <w:rFonts w:ascii="Times New Roman" w:hAnsi="Times New Roman" w:cs="Times New Roman"/>
        </w:rPr>
        <w:t xml:space="preserve">Beginning of Life Ethics </w:t>
      </w:r>
    </w:p>
    <w:p w14:paraId="0C996C72" w14:textId="77777777" w:rsidR="006A37F8" w:rsidRPr="00ED1DAA" w:rsidRDefault="006A37F8" w:rsidP="00ED1DAA">
      <w:pPr>
        <w:pStyle w:val="ListParagraph"/>
        <w:numPr>
          <w:ilvl w:val="1"/>
          <w:numId w:val="1"/>
        </w:numPr>
        <w:rPr>
          <w:rFonts w:ascii="Times New Roman" w:hAnsi="Times New Roman" w:cs="Times New Roman"/>
        </w:rPr>
      </w:pPr>
      <w:r w:rsidRPr="00ED1DAA">
        <w:rPr>
          <w:rFonts w:ascii="Times New Roman" w:hAnsi="Times New Roman" w:cs="Times New Roman"/>
        </w:rPr>
        <w:t xml:space="preserve">Abortion </w:t>
      </w:r>
    </w:p>
    <w:p w14:paraId="3C03984B" w14:textId="7796A4EA" w:rsidR="006A37F8" w:rsidRPr="00ED1DAA" w:rsidRDefault="006A37F8" w:rsidP="00ED1DAA">
      <w:pPr>
        <w:pStyle w:val="ListParagraph"/>
        <w:numPr>
          <w:ilvl w:val="2"/>
          <w:numId w:val="1"/>
        </w:numPr>
        <w:rPr>
          <w:rFonts w:ascii="Times New Roman" w:hAnsi="Times New Roman" w:cs="Times New Roman"/>
        </w:rPr>
      </w:pPr>
      <w:r w:rsidRPr="00ED1DAA">
        <w:rPr>
          <w:rFonts w:ascii="Times New Roman" w:hAnsi="Times New Roman" w:cs="Times New Roman"/>
        </w:rPr>
        <w:t>What is the heart of the debate?</w:t>
      </w:r>
      <w:r w:rsidR="00ED1DAA" w:rsidRPr="00ED1DAA">
        <w:rPr>
          <w:rFonts w:ascii="Times New Roman" w:hAnsi="Times New Roman" w:cs="Times New Roman"/>
        </w:rPr>
        <w:t xml:space="preserve"> </w:t>
      </w:r>
      <w:r w:rsidRPr="00ED1DAA">
        <w:rPr>
          <w:rFonts w:ascii="Times New Roman" w:hAnsi="Times New Roman" w:cs="Times New Roman"/>
        </w:rPr>
        <w:t>What are the common pro-abortion concerns or questions?</w:t>
      </w:r>
      <w:r w:rsidR="00ED1DAA" w:rsidRPr="00ED1DAA">
        <w:rPr>
          <w:rFonts w:ascii="Times New Roman" w:hAnsi="Times New Roman" w:cs="Times New Roman"/>
        </w:rPr>
        <w:t xml:space="preserve"> </w:t>
      </w:r>
      <w:r w:rsidRPr="00ED1DAA">
        <w:rPr>
          <w:rFonts w:ascii="Times New Roman" w:hAnsi="Times New Roman" w:cs="Times New Roman"/>
        </w:rPr>
        <w:t xml:space="preserve">Engagement with pro-choice arguments e.g. The Moral Case </w:t>
      </w:r>
      <w:proofErr w:type="gramStart"/>
      <w:r w:rsidRPr="00ED1DAA">
        <w:rPr>
          <w:rFonts w:ascii="Times New Roman" w:hAnsi="Times New Roman" w:cs="Times New Roman"/>
        </w:rPr>
        <w:t>For</w:t>
      </w:r>
      <w:proofErr w:type="gramEnd"/>
      <w:r w:rsidRPr="00ED1DAA">
        <w:rPr>
          <w:rFonts w:ascii="Times New Roman" w:hAnsi="Times New Roman" w:cs="Times New Roman"/>
        </w:rPr>
        <w:t xml:space="preserve"> Abortion by Ann</w:t>
      </w:r>
      <w:r w:rsidR="00203220">
        <w:rPr>
          <w:rFonts w:ascii="Times New Roman" w:hAnsi="Times New Roman" w:cs="Times New Roman"/>
        </w:rPr>
        <w:t>e</w:t>
      </w:r>
      <w:r w:rsidRPr="00ED1DAA">
        <w:rPr>
          <w:rFonts w:ascii="Times New Roman" w:hAnsi="Times New Roman" w:cs="Times New Roman"/>
        </w:rPr>
        <w:t xml:space="preserve"> </w:t>
      </w:r>
      <w:proofErr w:type="spellStart"/>
      <w:r w:rsidRPr="00ED1DAA">
        <w:rPr>
          <w:rFonts w:ascii="Times New Roman" w:hAnsi="Times New Roman" w:cs="Times New Roman"/>
        </w:rPr>
        <w:t>Furedi</w:t>
      </w:r>
      <w:proofErr w:type="spellEnd"/>
      <w:r w:rsidR="00ED1DAA" w:rsidRPr="00ED1DAA">
        <w:rPr>
          <w:rFonts w:ascii="Times New Roman" w:hAnsi="Times New Roman" w:cs="Times New Roman"/>
        </w:rPr>
        <w:t xml:space="preserve">. </w:t>
      </w:r>
      <w:r w:rsidRPr="00ED1DAA">
        <w:rPr>
          <w:rFonts w:ascii="Times New Roman" w:hAnsi="Times New Roman" w:cs="Times New Roman"/>
        </w:rPr>
        <w:t>Group Presentations</w:t>
      </w:r>
      <w:r w:rsidR="007C111D">
        <w:rPr>
          <w:rFonts w:ascii="Times New Roman" w:hAnsi="Times New Roman" w:cs="Times New Roman"/>
        </w:rPr>
        <w:t>.</w:t>
      </w:r>
    </w:p>
    <w:p w14:paraId="70F64B09" w14:textId="77777777" w:rsidR="006A37F8" w:rsidRPr="00ED1DAA" w:rsidRDefault="006A37F8" w:rsidP="00ED1DAA">
      <w:pPr>
        <w:pStyle w:val="ListParagraph"/>
        <w:numPr>
          <w:ilvl w:val="1"/>
          <w:numId w:val="1"/>
        </w:numPr>
        <w:rPr>
          <w:rFonts w:ascii="Times New Roman" w:hAnsi="Times New Roman" w:cs="Times New Roman"/>
        </w:rPr>
      </w:pPr>
      <w:r w:rsidRPr="00ED1DAA">
        <w:rPr>
          <w:rFonts w:ascii="Times New Roman" w:hAnsi="Times New Roman" w:cs="Times New Roman"/>
        </w:rPr>
        <w:t>Contraception</w:t>
      </w:r>
    </w:p>
    <w:p w14:paraId="0C2B8D0E" w14:textId="74CCBE65" w:rsidR="006A37F8" w:rsidRPr="00ED1DAA" w:rsidRDefault="006A37F8" w:rsidP="00ED1DAA">
      <w:pPr>
        <w:pStyle w:val="ListParagraph"/>
        <w:numPr>
          <w:ilvl w:val="2"/>
          <w:numId w:val="1"/>
        </w:numPr>
        <w:rPr>
          <w:rFonts w:ascii="Times New Roman" w:hAnsi="Times New Roman" w:cs="Times New Roman"/>
        </w:rPr>
      </w:pPr>
      <w:r w:rsidRPr="00ED1DAA">
        <w:rPr>
          <w:rFonts w:ascii="Times New Roman" w:hAnsi="Times New Roman" w:cs="Times New Roman"/>
        </w:rPr>
        <w:t>What is the theological debate surrounding contraception?</w:t>
      </w:r>
      <w:r w:rsidR="00ED1DAA" w:rsidRPr="00ED1DAA">
        <w:rPr>
          <w:rFonts w:ascii="Times New Roman" w:hAnsi="Times New Roman" w:cs="Times New Roman"/>
        </w:rPr>
        <w:t xml:space="preserve"> </w:t>
      </w:r>
      <w:r w:rsidRPr="00ED1DAA">
        <w:rPr>
          <w:rFonts w:ascii="Times New Roman" w:hAnsi="Times New Roman" w:cs="Times New Roman"/>
        </w:rPr>
        <w:t>When do different contraceptives act?</w:t>
      </w:r>
    </w:p>
    <w:p w14:paraId="7DCF0C14" w14:textId="77777777" w:rsidR="006A37F8" w:rsidRPr="00ED1DAA" w:rsidRDefault="006A37F8" w:rsidP="00ED1DAA">
      <w:pPr>
        <w:pStyle w:val="ListParagraph"/>
        <w:numPr>
          <w:ilvl w:val="1"/>
          <w:numId w:val="1"/>
        </w:numPr>
        <w:rPr>
          <w:rFonts w:ascii="Times New Roman" w:hAnsi="Times New Roman" w:cs="Times New Roman"/>
        </w:rPr>
      </w:pPr>
      <w:r w:rsidRPr="00ED1DAA">
        <w:rPr>
          <w:rFonts w:ascii="Times New Roman" w:hAnsi="Times New Roman" w:cs="Times New Roman"/>
        </w:rPr>
        <w:t>Surrogacy</w:t>
      </w:r>
    </w:p>
    <w:p w14:paraId="4A846441" w14:textId="291E1681" w:rsidR="006A37F8" w:rsidRPr="00ED1DAA" w:rsidRDefault="006A37F8" w:rsidP="00ED1DAA">
      <w:pPr>
        <w:pStyle w:val="ListParagraph"/>
        <w:numPr>
          <w:ilvl w:val="2"/>
          <w:numId w:val="1"/>
        </w:numPr>
        <w:rPr>
          <w:rFonts w:ascii="Times New Roman" w:hAnsi="Times New Roman" w:cs="Times New Roman"/>
        </w:rPr>
      </w:pPr>
      <w:r w:rsidRPr="00ED1DAA">
        <w:rPr>
          <w:rFonts w:ascii="Times New Roman" w:hAnsi="Times New Roman" w:cs="Times New Roman"/>
        </w:rPr>
        <w:t>What are the arguments for surrogacy?</w:t>
      </w:r>
      <w:r w:rsidR="00ED1DAA" w:rsidRPr="00ED1DAA">
        <w:rPr>
          <w:rFonts w:ascii="Times New Roman" w:hAnsi="Times New Roman" w:cs="Times New Roman"/>
        </w:rPr>
        <w:t xml:space="preserve"> </w:t>
      </w:r>
      <w:r w:rsidRPr="00ED1DAA">
        <w:rPr>
          <w:rFonts w:ascii="Times New Roman" w:hAnsi="Times New Roman" w:cs="Times New Roman"/>
        </w:rPr>
        <w:t>What is the legal framework regulating surrogacy?</w:t>
      </w:r>
      <w:r w:rsidR="00ED1DAA" w:rsidRPr="00ED1DAA">
        <w:rPr>
          <w:rFonts w:ascii="Times New Roman" w:hAnsi="Times New Roman" w:cs="Times New Roman"/>
        </w:rPr>
        <w:t xml:space="preserve"> </w:t>
      </w:r>
      <w:r w:rsidRPr="00ED1DAA">
        <w:rPr>
          <w:rFonts w:ascii="Times New Roman" w:hAnsi="Times New Roman" w:cs="Times New Roman"/>
        </w:rPr>
        <w:t>What is the biblical model of parenthood?</w:t>
      </w:r>
      <w:r w:rsidR="00ED1DAA" w:rsidRPr="00ED1DAA">
        <w:rPr>
          <w:rFonts w:ascii="Times New Roman" w:hAnsi="Times New Roman" w:cs="Times New Roman"/>
        </w:rPr>
        <w:t xml:space="preserve"> </w:t>
      </w:r>
      <w:r w:rsidRPr="00ED1DAA">
        <w:rPr>
          <w:rFonts w:ascii="Times New Roman" w:hAnsi="Times New Roman" w:cs="Times New Roman"/>
        </w:rPr>
        <w:t>What are the dangers both practical and philosophical with surrogacy?</w:t>
      </w:r>
    </w:p>
    <w:p w14:paraId="5406E874" w14:textId="77777777" w:rsidR="006A37F8" w:rsidRPr="00ED1DAA" w:rsidRDefault="006A37F8" w:rsidP="00ED1DAA">
      <w:pPr>
        <w:pStyle w:val="ListParagraph"/>
        <w:numPr>
          <w:ilvl w:val="1"/>
          <w:numId w:val="1"/>
        </w:numPr>
        <w:rPr>
          <w:rFonts w:ascii="Times New Roman" w:hAnsi="Times New Roman" w:cs="Times New Roman"/>
        </w:rPr>
      </w:pPr>
      <w:r w:rsidRPr="00ED1DAA">
        <w:rPr>
          <w:rFonts w:ascii="Times New Roman" w:hAnsi="Times New Roman" w:cs="Times New Roman"/>
        </w:rPr>
        <w:t>Artificial Reproduction</w:t>
      </w:r>
    </w:p>
    <w:p w14:paraId="1FA38354" w14:textId="391C47AB" w:rsidR="006A37F8" w:rsidRPr="00ED1DAA" w:rsidRDefault="006A37F8" w:rsidP="00ED1DAA">
      <w:pPr>
        <w:pStyle w:val="ListParagraph"/>
        <w:numPr>
          <w:ilvl w:val="2"/>
          <w:numId w:val="1"/>
        </w:numPr>
        <w:rPr>
          <w:rFonts w:ascii="Times New Roman" w:hAnsi="Times New Roman" w:cs="Times New Roman"/>
        </w:rPr>
      </w:pPr>
      <w:r w:rsidRPr="00ED1DAA">
        <w:rPr>
          <w:rFonts w:ascii="Times New Roman" w:hAnsi="Times New Roman" w:cs="Times New Roman"/>
        </w:rPr>
        <w:t>What is the biblical model of parenthood?</w:t>
      </w:r>
      <w:r w:rsidR="00ED1DAA" w:rsidRPr="00ED1DAA">
        <w:rPr>
          <w:rFonts w:ascii="Times New Roman" w:hAnsi="Times New Roman" w:cs="Times New Roman"/>
        </w:rPr>
        <w:t xml:space="preserve"> </w:t>
      </w:r>
      <w:r w:rsidRPr="00ED1DAA">
        <w:rPr>
          <w:rFonts w:ascii="Times New Roman" w:hAnsi="Times New Roman" w:cs="Times New Roman"/>
        </w:rPr>
        <w:t>Does the artificial reproductive model fit into this biblical framework?</w:t>
      </w:r>
    </w:p>
    <w:p w14:paraId="5EF1ECC1" w14:textId="77777777" w:rsidR="006A37F8" w:rsidRPr="00ED1DAA" w:rsidRDefault="006A37F8" w:rsidP="00ED1DAA">
      <w:pPr>
        <w:pStyle w:val="ListParagraph"/>
        <w:numPr>
          <w:ilvl w:val="0"/>
          <w:numId w:val="1"/>
        </w:numPr>
        <w:rPr>
          <w:rFonts w:ascii="Times New Roman" w:hAnsi="Times New Roman" w:cs="Times New Roman"/>
        </w:rPr>
      </w:pPr>
      <w:r w:rsidRPr="00ED1DAA">
        <w:rPr>
          <w:rFonts w:ascii="Times New Roman" w:hAnsi="Times New Roman" w:cs="Times New Roman"/>
        </w:rPr>
        <w:t xml:space="preserve">End of Life Ethics </w:t>
      </w:r>
    </w:p>
    <w:p w14:paraId="02148DA5" w14:textId="77777777" w:rsidR="006A37F8" w:rsidRPr="00ED1DAA" w:rsidRDefault="006A37F8" w:rsidP="00ED1DAA">
      <w:pPr>
        <w:pStyle w:val="ListParagraph"/>
        <w:numPr>
          <w:ilvl w:val="1"/>
          <w:numId w:val="1"/>
        </w:numPr>
        <w:rPr>
          <w:rFonts w:ascii="Times New Roman" w:hAnsi="Times New Roman" w:cs="Times New Roman"/>
        </w:rPr>
      </w:pPr>
      <w:r w:rsidRPr="00ED1DAA">
        <w:rPr>
          <w:rFonts w:ascii="Times New Roman" w:hAnsi="Times New Roman" w:cs="Times New Roman"/>
        </w:rPr>
        <w:t xml:space="preserve">Euthanasia </w:t>
      </w:r>
    </w:p>
    <w:p w14:paraId="07D44067" w14:textId="5623BD9A" w:rsidR="006A37F8" w:rsidRPr="00ED1DAA" w:rsidRDefault="006A37F8" w:rsidP="00ED1DAA">
      <w:pPr>
        <w:pStyle w:val="ListParagraph"/>
        <w:numPr>
          <w:ilvl w:val="2"/>
          <w:numId w:val="1"/>
        </w:numPr>
        <w:rPr>
          <w:rFonts w:ascii="Times New Roman" w:hAnsi="Times New Roman" w:cs="Times New Roman"/>
        </w:rPr>
      </w:pPr>
      <w:r w:rsidRPr="00ED1DAA">
        <w:rPr>
          <w:rFonts w:ascii="Times New Roman" w:hAnsi="Times New Roman" w:cs="Times New Roman"/>
        </w:rPr>
        <w:t>Contrast and compare Oregon approach vs Netherlands Approach e.g. focus on personal autonomy vs ending suffering</w:t>
      </w:r>
      <w:r w:rsidR="00ED1DAA" w:rsidRPr="00ED1DAA">
        <w:rPr>
          <w:rFonts w:ascii="Times New Roman" w:hAnsi="Times New Roman" w:cs="Times New Roman"/>
        </w:rPr>
        <w:t xml:space="preserve">. </w:t>
      </w:r>
      <w:r w:rsidRPr="00ED1DAA">
        <w:rPr>
          <w:rFonts w:ascii="Times New Roman" w:hAnsi="Times New Roman" w:cs="Times New Roman"/>
        </w:rPr>
        <w:t>What has been the practical outworking of such approaches?</w:t>
      </w:r>
    </w:p>
    <w:p w14:paraId="74B75BFF" w14:textId="77777777" w:rsidR="006A37F8" w:rsidRPr="00ED1DAA" w:rsidRDefault="006A37F8" w:rsidP="00ED1DAA">
      <w:pPr>
        <w:pStyle w:val="ListParagraph"/>
        <w:numPr>
          <w:ilvl w:val="1"/>
          <w:numId w:val="1"/>
        </w:numPr>
        <w:rPr>
          <w:rFonts w:ascii="Times New Roman" w:hAnsi="Times New Roman" w:cs="Times New Roman"/>
        </w:rPr>
      </w:pPr>
      <w:r w:rsidRPr="00ED1DAA">
        <w:rPr>
          <w:rFonts w:ascii="Times New Roman" w:hAnsi="Times New Roman" w:cs="Times New Roman"/>
        </w:rPr>
        <w:t xml:space="preserve">Withdrawal of hydration and nutrition </w:t>
      </w:r>
    </w:p>
    <w:p w14:paraId="725CFF28" w14:textId="3DC983D0" w:rsidR="006A37F8" w:rsidRPr="00ED1DAA" w:rsidRDefault="006A37F8" w:rsidP="00ED1DAA">
      <w:pPr>
        <w:pStyle w:val="ListParagraph"/>
        <w:numPr>
          <w:ilvl w:val="2"/>
          <w:numId w:val="1"/>
        </w:numPr>
        <w:rPr>
          <w:rFonts w:ascii="Times New Roman" w:hAnsi="Times New Roman" w:cs="Times New Roman"/>
        </w:rPr>
      </w:pPr>
      <w:r w:rsidRPr="00ED1DAA">
        <w:rPr>
          <w:rFonts w:ascii="Times New Roman" w:hAnsi="Times New Roman" w:cs="Times New Roman"/>
        </w:rPr>
        <w:t>To what degree can mechanisms of hydration or nutrition be classed as ‘treatment’?</w:t>
      </w:r>
      <w:r w:rsidR="00ED1DAA" w:rsidRPr="00ED1DAA">
        <w:rPr>
          <w:rFonts w:ascii="Times New Roman" w:hAnsi="Times New Roman" w:cs="Times New Roman"/>
        </w:rPr>
        <w:t xml:space="preserve"> </w:t>
      </w:r>
      <w:r w:rsidRPr="00ED1DAA">
        <w:rPr>
          <w:rFonts w:ascii="Times New Roman" w:hAnsi="Times New Roman" w:cs="Times New Roman"/>
        </w:rPr>
        <w:t>What is the law in this area?</w:t>
      </w:r>
      <w:r w:rsidR="00ED1DAA" w:rsidRPr="00ED1DAA">
        <w:rPr>
          <w:rFonts w:ascii="Times New Roman" w:hAnsi="Times New Roman" w:cs="Times New Roman"/>
        </w:rPr>
        <w:t xml:space="preserve"> </w:t>
      </w:r>
      <w:r w:rsidRPr="00ED1DAA">
        <w:rPr>
          <w:rFonts w:ascii="Times New Roman" w:hAnsi="Times New Roman" w:cs="Times New Roman"/>
        </w:rPr>
        <w:t>What does the bible say of feeding the hungry and thirsty?</w:t>
      </w:r>
    </w:p>
    <w:p w14:paraId="74B59CA3" w14:textId="50568C9A" w:rsidR="006A37F8" w:rsidRPr="00ED1DAA" w:rsidRDefault="006A37F8" w:rsidP="00ED1DAA">
      <w:pPr>
        <w:pStyle w:val="ListParagraph"/>
        <w:numPr>
          <w:ilvl w:val="1"/>
          <w:numId w:val="1"/>
        </w:numPr>
        <w:rPr>
          <w:rFonts w:ascii="Times New Roman" w:hAnsi="Times New Roman" w:cs="Times New Roman"/>
        </w:rPr>
      </w:pPr>
      <w:r w:rsidRPr="00ED1DAA">
        <w:rPr>
          <w:rFonts w:ascii="Times New Roman" w:hAnsi="Times New Roman" w:cs="Times New Roman"/>
        </w:rPr>
        <w:t xml:space="preserve">Organ Donation and Presumed consent </w:t>
      </w:r>
    </w:p>
    <w:p w14:paraId="300C4052" w14:textId="1FE2E40A" w:rsidR="006A37F8" w:rsidRPr="00ED1DAA" w:rsidRDefault="006A37F8" w:rsidP="00ED1DAA">
      <w:pPr>
        <w:pStyle w:val="ListParagraph"/>
        <w:numPr>
          <w:ilvl w:val="2"/>
          <w:numId w:val="1"/>
        </w:numPr>
        <w:rPr>
          <w:rFonts w:ascii="Times New Roman" w:hAnsi="Times New Roman" w:cs="Times New Roman"/>
        </w:rPr>
      </w:pPr>
      <w:r w:rsidRPr="00ED1DAA">
        <w:rPr>
          <w:rFonts w:ascii="Times New Roman" w:hAnsi="Times New Roman" w:cs="Times New Roman"/>
        </w:rPr>
        <w:lastRenderedPageBreak/>
        <w:t xml:space="preserve">What is the rationale behind Presumed consent for organ donation? </w:t>
      </w:r>
      <w:r w:rsidR="00ED1DAA" w:rsidRPr="00ED1DAA">
        <w:rPr>
          <w:rFonts w:ascii="Times New Roman" w:hAnsi="Times New Roman" w:cs="Times New Roman"/>
        </w:rPr>
        <w:t xml:space="preserve"> </w:t>
      </w:r>
      <w:r w:rsidRPr="00ED1DAA">
        <w:rPr>
          <w:rFonts w:ascii="Times New Roman" w:hAnsi="Times New Roman" w:cs="Times New Roman"/>
        </w:rPr>
        <w:t>What are the practical</w:t>
      </w:r>
      <w:r w:rsidR="00ED1DAA" w:rsidRPr="00ED1DAA">
        <w:rPr>
          <w:rFonts w:ascii="Times New Roman" w:hAnsi="Times New Roman" w:cs="Times New Roman"/>
        </w:rPr>
        <w:t>/philosophical</w:t>
      </w:r>
      <w:r w:rsidRPr="00ED1DAA">
        <w:rPr>
          <w:rFonts w:ascii="Times New Roman" w:hAnsi="Times New Roman" w:cs="Times New Roman"/>
        </w:rPr>
        <w:t xml:space="preserve"> implications?</w:t>
      </w:r>
      <w:r w:rsidR="00ED1DAA" w:rsidRPr="00ED1DAA">
        <w:rPr>
          <w:rFonts w:ascii="Times New Roman" w:hAnsi="Times New Roman" w:cs="Times New Roman"/>
        </w:rPr>
        <w:t xml:space="preserve"> </w:t>
      </w:r>
    </w:p>
    <w:p w14:paraId="610C620E" w14:textId="77777777" w:rsidR="006A37F8" w:rsidRPr="00ED1DAA" w:rsidRDefault="006A37F8" w:rsidP="00ED1DAA">
      <w:pPr>
        <w:pStyle w:val="ListParagraph"/>
        <w:numPr>
          <w:ilvl w:val="0"/>
          <w:numId w:val="1"/>
        </w:numPr>
        <w:rPr>
          <w:rFonts w:ascii="Times New Roman" w:hAnsi="Times New Roman" w:cs="Times New Roman"/>
        </w:rPr>
      </w:pPr>
      <w:r w:rsidRPr="00ED1DAA">
        <w:rPr>
          <w:rFonts w:ascii="Times New Roman" w:hAnsi="Times New Roman" w:cs="Times New Roman"/>
        </w:rPr>
        <w:t>Ethics around Sex and Gender</w:t>
      </w:r>
    </w:p>
    <w:p w14:paraId="28F5C164" w14:textId="26992271" w:rsidR="006A37F8" w:rsidRPr="00ED1DAA" w:rsidRDefault="006A37F8" w:rsidP="00ED1DAA">
      <w:pPr>
        <w:pStyle w:val="ListParagraph"/>
        <w:numPr>
          <w:ilvl w:val="1"/>
          <w:numId w:val="1"/>
        </w:numPr>
        <w:rPr>
          <w:rFonts w:ascii="Times New Roman" w:hAnsi="Times New Roman" w:cs="Times New Roman"/>
        </w:rPr>
      </w:pPr>
      <w:r w:rsidRPr="00ED1DAA">
        <w:rPr>
          <w:rFonts w:ascii="Times New Roman" w:hAnsi="Times New Roman" w:cs="Times New Roman"/>
        </w:rPr>
        <w:t>What is gender dysphoria?</w:t>
      </w:r>
      <w:r w:rsidR="00ED1DAA" w:rsidRPr="00ED1DAA">
        <w:rPr>
          <w:rFonts w:ascii="Times New Roman" w:hAnsi="Times New Roman" w:cs="Times New Roman"/>
        </w:rPr>
        <w:t xml:space="preserve"> </w:t>
      </w:r>
      <w:r w:rsidRPr="00ED1DAA">
        <w:rPr>
          <w:rFonts w:ascii="Times New Roman" w:hAnsi="Times New Roman" w:cs="Times New Roman"/>
        </w:rPr>
        <w:t>What is meant by the terms sex and gender?</w:t>
      </w:r>
      <w:r w:rsidR="00ED1DAA" w:rsidRPr="00ED1DAA">
        <w:rPr>
          <w:rFonts w:ascii="Times New Roman" w:hAnsi="Times New Roman" w:cs="Times New Roman"/>
        </w:rPr>
        <w:t xml:space="preserve"> </w:t>
      </w:r>
      <w:r w:rsidRPr="00ED1DAA">
        <w:rPr>
          <w:rFonts w:ascii="Times New Roman" w:hAnsi="Times New Roman" w:cs="Times New Roman"/>
        </w:rPr>
        <w:t>What is the medical evidence in these areas?</w:t>
      </w:r>
      <w:r w:rsidR="00ED1DAA" w:rsidRPr="00ED1DAA">
        <w:rPr>
          <w:rFonts w:ascii="Times New Roman" w:hAnsi="Times New Roman" w:cs="Times New Roman"/>
        </w:rPr>
        <w:t xml:space="preserve"> </w:t>
      </w:r>
      <w:r w:rsidRPr="00ED1DAA">
        <w:rPr>
          <w:rFonts w:ascii="Times New Roman" w:hAnsi="Times New Roman" w:cs="Times New Roman"/>
        </w:rPr>
        <w:t xml:space="preserve">What is the Christian model of male and female? </w:t>
      </w:r>
    </w:p>
    <w:p w14:paraId="0D3F6AED" w14:textId="65084E90" w:rsidR="006A37F8" w:rsidRPr="00ED1DAA" w:rsidRDefault="006A37F8" w:rsidP="00ED1DAA">
      <w:pPr>
        <w:pStyle w:val="ListParagraph"/>
        <w:numPr>
          <w:ilvl w:val="2"/>
          <w:numId w:val="1"/>
        </w:numPr>
        <w:rPr>
          <w:rFonts w:ascii="Times New Roman" w:hAnsi="Times New Roman" w:cs="Times New Roman"/>
        </w:rPr>
      </w:pPr>
      <w:r w:rsidRPr="00ED1DAA">
        <w:rPr>
          <w:rFonts w:ascii="Times New Roman" w:hAnsi="Times New Roman" w:cs="Times New Roman"/>
        </w:rPr>
        <w:t>Why might God have given us this model?</w:t>
      </w:r>
      <w:r w:rsidR="00ED1DAA" w:rsidRPr="00ED1DAA">
        <w:rPr>
          <w:rFonts w:ascii="Times New Roman" w:hAnsi="Times New Roman" w:cs="Times New Roman"/>
        </w:rPr>
        <w:t xml:space="preserve"> </w:t>
      </w:r>
      <w:r w:rsidRPr="00ED1DAA">
        <w:rPr>
          <w:rFonts w:ascii="Times New Roman" w:hAnsi="Times New Roman" w:cs="Times New Roman"/>
        </w:rPr>
        <w:t>What is appealing about it?</w:t>
      </w:r>
      <w:r w:rsidR="00ED1DAA" w:rsidRPr="00ED1DAA">
        <w:rPr>
          <w:rFonts w:ascii="Times New Roman" w:hAnsi="Times New Roman" w:cs="Times New Roman"/>
        </w:rPr>
        <w:t xml:space="preserve"> </w:t>
      </w:r>
      <w:r w:rsidRPr="00ED1DAA">
        <w:rPr>
          <w:rFonts w:ascii="Times New Roman" w:hAnsi="Times New Roman" w:cs="Times New Roman"/>
        </w:rPr>
        <w:t>What is misunderstood</w:t>
      </w:r>
      <w:r w:rsidR="00ED1DAA" w:rsidRPr="00ED1DAA">
        <w:rPr>
          <w:rFonts w:ascii="Times New Roman" w:hAnsi="Times New Roman" w:cs="Times New Roman"/>
        </w:rPr>
        <w:t>?</w:t>
      </w:r>
    </w:p>
    <w:p w14:paraId="74ABADBD" w14:textId="77777777" w:rsidR="006A37F8" w:rsidRPr="00ED1DAA" w:rsidRDefault="006A37F8" w:rsidP="00ED1DAA">
      <w:pPr>
        <w:pStyle w:val="ListParagraph"/>
        <w:numPr>
          <w:ilvl w:val="0"/>
          <w:numId w:val="1"/>
        </w:numPr>
        <w:rPr>
          <w:rFonts w:ascii="Times New Roman" w:hAnsi="Times New Roman" w:cs="Times New Roman"/>
        </w:rPr>
      </w:pPr>
      <w:r w:rsidRPr="00ED1DAA">
        <w:rPr>
          <w:rFonts w:ascii="Times New Roman" w:hAnsi="Times New Roman" w:cs="Times New Roman"/>
        </w:rPr>
        <w:t>Brain death</w:t>
      </w:r>
    </w:p>
    <w:p w14:paraId="793530F4" w14:textId="77777777" w:rsidR="006A37F8" w:rsidRPr="00ED1DAA" w:rsidRDefault="006A37F8" w:rsidP="00ED1DAA">
      <w:pPr>
        <w:pStyle w:val="ListParagraph"/>
        <w:numPr>
          <w:ilvl w:val="0"/>
          <w:numId w:val="1"/>
        </w:numPr>
        <w:rPr>
          <w:rFonts w:ascii="Times New Roman" w:hAnsi="Times New Roman" w:cs="Times New Roman"/>
        </w:rPr>
      </w:pPr>
      <w:r w:rsidRPr="00ED1DAA">
        <w:rPr>
          <w:rFonts w:ascii="Times New Roman" w:hAnsi="Times New Roman" w:cs="Times New Roman"/>
        </w:rPr>
        <w:t xml:space="preserve">Resource Allocation </w:t>
      </w:r>
    </w:p>
    <w:p w14:paraId="179026E8" w14:textId="77777777" w:rsidR="006A37F8" w:rsidRPr="00ED1DAA" w:rsidRDefault="006A37F8" w:rsidP="00ED1DAA">
      <w:pPr>
        <w:pStyle w:val="ListParagraph"/>
        <w:numPr>
          <w:ilvl w:val="0"/>
          <w:numId w:val="1"/>
        </w:numPr>
        <w:rPr>
          <w:rFonts w:ascii="Times New Roman" w:hAnsi="Times New Roman" w:cs="Times New Roman"/>
        </w:rPr>
      </w:pPr>
      <w:r w:rsidRPr="00ED1DAA">
        <w:rPr>
          <w:rFonts w:ascii="Times New Roman" w:hAnsi="Times New Roman" w:cs="Times New Roman"/>
        </w:rPr>
        <w:t xml:space="preserve">Conscientious Objection </w:t>
      </w:r>
    </w:p>
    <w:p w14:paraId="10315678" w14:textId="77777777" w:rsidR="006A37F8" w:rsidRPr="00ED1DAA" w:rsidRDefault="006A37F8" w:rsidP="00ED1DAA"/>
    <w:p w14:paraId="5218C9D0" w14:textId="3269A26D" w:rsidR="006A37F8" w:rsidRPr="00ED1DAA" w:rsidRDefault="006A37F8" w:rsidP="00ED1DAA">
      <w:r w:rsidRPr="00ED1DAA">
        <w:t>At each meeting there will be prayer and discussion around the topic of the day.</w:t>
      </w:r>
      <w:r w:rsidR="00ED1DAA" w:rsidRPr="00ED1DAA">
        <w:t xml:space="preserve"> 2-3 group members will present </w:t>
      </w:r>
      <w:r w:rsidRPr="00ED1DAA">
        <w:rPr>
          <w:b/>
          <w:bCs/>
        </w:rPr>
        <w:t>talks ranging from 20-40 minutes (as specified):</w:t>
      </w:r>
    </w:p>
    <w:p w14:paraId="1C03059C" w14:textId="6798EECE" w:rsidR="006A37F8" w:rsidRPr="00ED1DAA" w:rsidRDefault="006A37F8" w:rsidP="00ED1DAA">
      <w:pPr>
        <w:pStyle w:val="ListParagraph"/>
        <w:numPr>
          <w:ilvl w:val="0"/>
          <w:numId w:val="3"/>
        </w:numPr>
        <w:ind w:left="993" w:hanging="709"/>
        <w:rPr>
          <w:rFonts w:ascii="Times New Roman" w:hAnsi="Times New Roman" w:cs="Times New Roman"/>
          <w:b/>
          <w:bCs/>
        </w:rPr>
      </w:pPr>
      <w:r w:rsidRPr="00ED1DAA">
        <w:rPr>
          <w:rFonts w:ascii="Times New Roman" w:hAnsi="Times New Roman" w:cs="Times New Roman"/>
        </w:rPr>
        <w:t xml:space="preserve">Target Audience defined e.g. Secular/Christian; Medical/Non-Medical; Age Range </w:t>
      </w:r>
    </w:p>
    <w:p w14:paraId="3AFAEB5E" w14:textId="4BB5C6A2" w:rsidR="006A37F8" w:rsidRPr="00ED1DAA" w:rsidRDefault="006A37F8" w:rsidP="00ED1DAA">
      <w:pPr>
        <w:pStyle w:val="ListParagraph"/>
        <w:numPr>
          <w:ilvl w:val="0"/>
          <w:numId w:val="3"/>
        </w:numPr>
        <w:ind w:left="993" w:hanging="709"/>
        <w:rPr>
          <w:rFonts w:ascii="Times New Roman" w:hAnsi="Times New Roman" w:cs="Times New Roman"/>
          <w:b/>
          <w:bCs/>
        </w:rPr>
      </w:pPr>
      <w:r w:rsidRPr="00ED1DAA">
        <w:rPr>
          <w:rFonts w:ascii="Times New Roman" w:hAnsi="Times New Roman" w:cs="Times New Roman"/>
        </w:rPr>
        <w:t>Setting defined: Church/Christian Union Event/Medical Ethics Discussion Group</w:t>
      </w:r>
      <w:r w:rsidR="00ED1DAA" w:rsidRPr="00ED1DAA">
        <w:rPr>
          <w:rFonts w:ascii="Times New Roman" w:hAnsi="Times New Roman" w:cs="Times New Roman"/>
        </w:rPr>
        <w:t>/School</w:t>
      </w:r>
    </w:p>
    <w:p w14:paraId="3938DDFC" w14:textId="5CABA70B" w:rsidR="006A37F8" w:rsidRPr="00ED1DAA" w:rsidRDefault="006A37F8" w:rsidP="00ED1DAA">
      <w:pPr>
        <w:pStyle w:val="ListParagraph"/>
        <w:numPr>
          <w:ilvl w:val="0"/>
          <w:numId w:val="3"/>
        </w:numPr>
        <w:ind w:left="993" w:hanging="709"/>
        <w:rPr>
          <w:rFonts w:ascii="Times New Roman" w:hAnsi="Times New Roman" w:cs="Times New Roman"/>
          <w:b/>
          <w:bCs/>
        </w:rPr>
      </w:pPr>
      <w:r w:rsidRPr="00ED1DAA">
        <w:rPr>
          <w:rFonts w:ascii="Times New Roman" w:hAnsi="Times New Roman" w:cs="Times New Roman"/>
        </w:rPr>
        <w:t>Time Limit agreed beforehand by the senior leaders.</w:t>
      </w:r>
    </w:p>
    <w:p w14:paraId="403443F0" w14:textId="77777777" w:rsidR="00ED1DAA" w:rsidRPr="00ED1DAA" w:rsidRDefault="00ED1DAA" w:rsidP="00ED1DAA">
      <w:pPr>
        <w:pStyle w:val="ListParagraph"/>
        <w:ind w:left="1440"/>
        <w:rPr>
          <w:rFonts w:ascii="Times New Roman" w:hAnsi="Times New Roman" w:cs="Times New Roman"/>
          <w:b/>
          <w:bCs/>
        </w:rPr>
      </w:pPr>
    </w:p>
    <w:p w14:paraId="754C2FE6" w14:textId="301F1A17" w:rsidR="004C1335" w:rsidRPr="00ED1DAA" w:rsidRDefault="004C1335" w:rsidP="00ED1DAA">
      <w:r w:rsidRPr="00ED1DAA">
        <w:rPr>
          <w:b/>
          <w:bCs/>
        </w:rPr>
        <w:t>Speaking</w:t>
      </w:r>
      <w:r w:rsidRPr="00ED1DAA">
        <w:t xml:space="preserve"> – you will be expected to take up at least two opportunities in the two years</w:t>
      </w:r>
      <w:r w:rsidR="006A37F8" w:rsidRPr="00ED1DAA">
        <w:t xml:space="preserve"> by joining the CMF Speakers list. This might be at </w:t>
      </w:r>
      <w:r w:rsidR="00D96E90" w:rsidRPr="00ED1DAA">
        <w:t>churches, apologetics events and other conferences.</w:t>
      </w:r>
    </w:p>
    <w:p w14:paraId="3438BE45" w14:textId="77777777" w:rsidR="00ED1DAA" w:rsidRPr="00ED1DAA" w:rsidRDefault="00ED1DAA" w:rsidP="00ED1DAA"/>
    <w:p w14:paraId="06D68A9C" w14:textId="7FE835B4" w:rsidR="004C1335" w:rsidRPr="00ED1DAA" w:rsidRDefault="004C1335" w:rsidP="00ED1DAA">
      <w:r w:rsidRPr="00ED1DAA">
        <w:rPr>
          <w:b/>
          <w:bCs/>
        </w:rPr>
        <w:t>Cost</w:t>
      </w:r>
      <w:r w:rsidRPr="00ED1DAA">
        <w:t xml:space="preserve"> – there is no cost to the track; </w:t>
      </w:r>
      <w:r w:rsidR="00D96E90" w:rsidRPr="00ED1DAA">
        <w:t xml:space="preserve">you will need to cover all associated expenses including travel. </w:t>
      </w:r>
      <w:r w:rsidR="00D96E90" w:rsidRPr="002A564B">
        <w:rPr>
          <w:u w:val="single"/>
        </w:rPr>
        <w:t xml:space="preserve">CMF Office involvement will be minimal, and we will ask one of you to administrate the Track i.e. be the key contact point, set Doodle polls for meeting dates, correspond with </w:t>
      </w:r>
      <w:r w:rsidR="00ED1DAA" w:rsidRPr="002A564B">
        <w:rPr>
          <w:u w:val="single"/>
        </w:rPr>
        <w:t>David Galloway</w:t>
      </w:r>
      <w:r w:rsidR="00D96E90" w:rsidRPr="002A564B">
        <w:rPr>
          <w:u w:val="single"/>
        </w:rPr>
        <w:t xml:space="preserve"> etc.</w:t>
      </w:r>
    </w:p>
    <w:p w14:paraId="0A613607" w14:textId="77777777" w:rsidR="00ED1DAA" w:rsidRPr="00ED1DAA" w:rsidRDefault="00ED1DAA" w:rsidP="00ED1DAA"/>
    <w:p w14:paraId="6F90467B" w14:textId="5DDA8228" w:rsidR="004C1335" w:rsidRPr="00ED1DAA" w:rsidRDefault="004C1335" w:rsidP="00ED1DAA">
      <w:r w:rsidRPr="00ED1DAA">
        <w:rPr>
          <w:b/>
          <w:bCs/>
        </w:rPr>
        <w:t xml:space="preserve">Growing </w:t>
      </w:r>
      <w:r w:rsidRPr="00ED1DAA">
        <w:t>– overall this is a chance to grow. You will be able to share talks/PowerPoints, ask questions, ask for feedback</w:t>
      </w:r>
      <w:r w:rsidR="00903A36" w:rsidRPr="00ED1DAA">
        <w:t xml:space="preserve"> on your talks</w:t>
      </w:r>
      <w:r w:rsidRPr="00ED1DAA">
        <w:t xml:space="preserve"> etc. We will encourage you to share material, opportunities, and generally grow in a</w:t>
      </w:r>
      <w:r w:rsidR="00903A36" w:rsidRPr="00ED1DAA">
        <w:t xml:space="preserve"> mutually edifying environment. </w:t>
      </w:r>
    </w:p>
    <w:p w14:paraId="2D144AA1" w14:textId="77777777" w:rsidR="00ED1DAA" w:rsidRPr="00ED1DAA" w:rsidRDefault="00ED1DAA" w:rsidP="00ED1DAA"/>
    <w:p w14:paraId="72594ADF" w14:textId="3A97572A" w:rsidR="00D96E90" w:rsidRPr="00ED1DAA" w:rsidRDefault="00D96E90" w:rsidP="00ED1DAA">
      <w:pPr>
        <w:rPr>
          <w:i/>
          <w:sz w:val="22"/>
          <w:szCs w:val="22"/>
        </w:rPr>
      </w:pPr>
      <w:r w:rsidRPr="00ED1DAA">
        <w:rPr>
          <w:b/>
        </w:rPr>
        <w:t>Commendation</w:t>
      </w:r>
      <w:r w:rsidRPr="00ED1DAA">
        <w:t xml:space="preserve"> - one of the members of the current Track writes:</w:t>
      </w:r>
      <w:r w:rsidRPr="00ED1DAA">
        <w:br/>
      </w:r>
      <w:r w:rsidRPr="00ED1DAA">
        <w:rPr>
          <w:i/>
        </w:rPr>
        <w:t xml:space="preserve">“I've loved being </w:t>
      </w:r>
      <w:r w:rsidR="00203220">
        <w:rPr>
          <w:i/>
        </w:rPr>
        <w:t>part of the</w:t>
      </w:r>
      <w:r w:rsidRPr="00ED1DAA">
        <w:rPr>
          <w:i/>
        </w:rPr>
        <w:t xml:space="preserve"> Speakers</w:t>
      </w:r>
      <w:r w:rsidR="00203220">
        <w:rPr>
          <w:i/>
        </w:rPr>
        <w:t>’ Track</w:t>
      </w:r>
      <w:r w:rsidRPr="00ED1DAA">
        <w:rPr>
          <w:i/>
        </w:rPr>
        <w:t xml:space="preserve">. We've covered a wealth of </w:t>
      </w:r>
      <w:r w:rsidRPr="006A37F8">
        <w:rPr>
          <w:i/>
        </w:rPr>
        <w:t>topics - how to prepare for public talks (spiritually and practically); how to approach different audiences (both Christian and secular, church and medical); how to handle difficult interviews. The most interesting for me has been debating moral theology - trying to discern and convey God's truth in areas that especially affect medics re the theology of the body. The group have become very close knit and have provided an invaluable support and prayer network. God's truth is made to be shared and lived out. This group helps you to be part of that. </w:t>
      </w:r>
      <w:r w:rsidR="00ED1DAA">
        <w:rPr>
          <w:i/>
          <w:sz w:val="22"/>
          <w:szCs w:val="22"/>
        </w:rPr>
        <w:br/>
      </w:r>
    </w:p>
    <w:p w14:paraId="098D9BB1" w14:textId="424CAB01" w:rsidR="00ED1DAA" w:rsidRPr="006A37F8" w:rsidRDefault="004C1335" w:rsidP="00ED1DAA">
      <w:r w:rsidRPr="006A37F8">
        <w:t xml:space="preserve">We aim to see this </w:t>
      </w:r>
      <w:r w:rsidR="00903A36" w:rsidRPr="006A37F8">
        <w:t xml:space="preserve">track </w:t>
      </w:r>
      <w:r w:rsidRPr="006A37F8">
        <w:t xml:space="preserve">start in </w:t>
      </w:r>
      <w:r w:rsidR="00D96E90" w:rsidRPr="006A37F8">
        <w:t>September</w:t>
      </w:r>
      <w:r w:rsidRPr="006A37F8">
        <w:t xml:space="preserve"> with 6 sessions over the first year.</w:t>
      </w:r>
      <w:r w:rsidR="00903A36" w:rsidRPr="006A37F8">
        <w:t xml:space="preserve"> </w:t>
      </w:r>
      <w:r w:rsidR="00D96E90" w:rsidRPr="006A37F8">
        <w:t>If you are keen</w:t>
      </w:r>
      <w:r w:rsidR="00F4745D" w:rsidRPr="006A37F8">
        <w:t xml:space="preserve">, </w:t>
      </w:r>
      <w:r w:rsidR="00D96E90" w:rsidRPr="006A37F8">
        <w:t xml:space="preserve">please count the cost as to whether you can </w:t>
      </w:r>
      <w:r w:rsidR="00F4745D" w:rsidRPr="006A37F8">
        <w:t xml:space="preserve">make such a commitment at this stage. </w:t>
      </w:r>
    </w:p>
    <w:p w14:paraId="7CBFFD7A" w14:textId="77777777" w:rsidR="00ED1DAA" w:rsidRPr="006A37F8" w:rsidRDefault="00ED1DAA" w:rsidP="00ED1DAA"/>
    <w:p w14:paraId="2890B788" w14:textId="7EEB5C0E" w:rsidR="004C1335" w:rsidRDefault="004C1335" w:rsidP="00ED1DAA">
      <w:pPr>
        <w:jc w:val="center"/>
        <w:rPr>
          <w:b/>
        </w:rPr>
      </w:pPr>
      <w:r w:rsidRPr="006A37F8">
        <w:rPr>
          <w:b/>
        </w:rPr>
        <w:t>Closing da</w:t>
      </w:r>
      <w:r w:rsidR="00903A36" w:rsidRPr="006A37F8">
        <w:rPr>
          <w:b/>
        </w:rPr>
        <w:t xml:space="preserve">te for expression of interest is </w:t>
      </w:r>
      <w:r w:rsidR="00203220">
        <w:rPr>
          <w:b/>
        </w:rPr>
        <w:t>2</w:t>
      </w:r>
      <w:r w:rsidR="002A564B">
        <w:rPr>
          <w:b/>
        </w:rPr>
        <w:t>8</w:t>
      </w:r>
      <w:r w:rsidR="00ED1DAA" w:rsidRPr="00ED1DAA">
        <w:rPr>
          <w:b/>
          <w:vertAlign w:val="superscript"/>
        </w:rPr>
        <w:t>th</w:t>
      </w:r>
      <w:r w:rsidR="00ED1DAA">
        <w:rPr>
          <w:b/>
        </w:rPr>
        <w:t xml:space="preserve"> </w:t>
      </w:r>
      <w:r w:rsidR="00203220">
        <w:rPr>
          <w:b/>
        </w:rPr>
        <w:t>September 2020</w:t>
      </w:r>
      <w:r w:rsidR="00903A36" w:rsidRPr="006A37F8">
        <w:rPr>
          <w:b/>
        </w:rPr>
        <w:t>.</w:t>
      </w:r>
    </w:p>
    <w:p w14:paraId="0D757646" w14:textId="77777777" w:rsidR="00ED1DAA" w:rsidRPr="006A37F8" w:rsidRDefault="00ED1DAA" w:rsidP="00ED1DAA">
      <w:pPr>
        <w:jc w:val="center"/>
        <w:rPr>
          <w:b/>
        </w:rPr>
      </w:pPr>
    </w:p>
    <w:p w14:paraId="52DDA769" w14:textId="762B3A01" w:rsidR="004C1335" w:rsidRPr="006A37F8" w:rsidRDefault="004C1335" w:rsidP="00ED1DAA">
      <w:r w:rsidRPr="006A37F8">
        <w:t>Plea</w:t>
      </w:r>
      <w:r w:rsidR="00903A36" w:rsidRPr="006A37F8">
        <w:t xml:space="preserve">se </w:t>
      </w:r>
      <w:r w:rsidR="00ED1DAA">
        <w:t xml:space="preserve">see the attached application form and send to </w:t>
      </w:r>
      <w:hyperlink r:id="rId5" w:history="1">
        <w:r w:rsidR="00903A36" w:rsidRPr="006A37F8">
          <w:rPr>
            <w:rStyle w:val="Hyperlink"/>
          </w:rPr>
          <w:t>john.greenall@cmf.org.uk</w:t>
        </w:r>
      </w:hyperlink>
      <w:r w:rsidR="00903A36" w:rsidRPr="006A37F8">
        <w:t xml:space="preserve"> </w:t>
      </w:r>
    </w:p>
    <w:p w14:paraId="3A274885" w14:textId="77777777" w:rsidR="00ED1DAA" w:rsidRDefault="00ED1DAA" w:rsidP="00ED1DAA"/>
    <w:p w14:paraId="1C6C3A2B" w14:textId="6E47236F" w:rsidR="004C1335" w:rsidRPr="006A37F8" w:rsidRDefault="004C1335" w:rsidP="00ED1DAA">
      <w:r w:rsidRPr="006A37F8">
        <w:t>Yours in Him</w:t>
      </w:r>
    </w:p>
    <w:p w14:paraId="2AA2DE39" w14:textId="3F0CA3D2" w:rsidR="00A23412" w:rsidRPr="006A37F8" w:rsidRDefault="00ED1DAA" w:rsidP="00ED1DAA">
      <w:r>
        <w:t>David Galloway</w:t>
      </w:r>
      <w:r w:rsidR="002A564B">
        <w:t xml:space="preserve">, John Greenall and </w:t>
      </w:r>
      <w:r>
        <w:t>Audrey Chalmers</w:t>
      </w:r>
    </w:p>
    <w:sectPr w:rsidR="00A23412" w:rsidRPr="006A3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51F6"/>
    <w:multiLevelType w:val="multilevel"/>
    <w:tmpl w:val="35FC932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A993D12"/>
    <w:multiLevelType w:val="hybridMultilevel"/>
    <w:tmpl w:val="62444868"/>
    <w:lvl w:ilvl="0" w:tplc="932811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03665A"/>
    <w:multiLevelType w:val="hybridMultilevel"/>
    <w:tmpl w:val="9DFC4E5C"/>
    <w:lvl w:ilvl="0" w:tplc="93281134">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35"/>
    <w:rsid w:val="000B66A3"/>
    <w:rsid w:val="00203220"/>
    <w:rsid w:val="002239FD"/>
    <w:rsid w:val="002A564B"/>
    <w:rsid w:val="004C1335"/>
    <w:rsid w:val="00596328"/>
    <w:rsid w:val="006A37F8"/>
    <w:rsid w:val="007C111D"/>
    <w:rsid w:val="00903A36"/>
    <w:rsid w:val="00A23412"/>
    <w:rsid w:val="00AA3C15"/>
    <w:rsid w:val="00D96E90"/>
    <w:rsid w:val="00EA2703"/>
    <w:rsid w:val="00ED1DAA"/>
    <w:rsid w:val="00F4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A0B9"/>
  <w15:chartTrackingRefBased/>
  <w15:docId w15:val="{B092581A-54B2-473E-85C6-78671170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3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A36"/>
    <w:rPr>
      <w:color w:val="0563C1" w:themeColor="hyperlink"/>
      <w:u w:val="single"/>
    </w:rPr>
  </w:style>
  <w:style w:type="paragraph" w:styleId="ListParagraph">
    <w:name w:val="List Paragraph"/>
    <w:basedOn w:val="Normal"/>
    <w:uiPriority w:val="34"/>
    <w:qFormat/>
    <w:rsid w:val="006A37F8"/>
    <w:pPr>
      <w:ind w:left="720"/>
      <w:contextualSpacing/>
    </w:pPr>
    <w:rPr>
      <w:rFonts w:ascii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8805">
      <w:bodyDiv w:val="1"/>
      <w:marLeft w:val="0"/>
      <w:marRight w:val="0"/>
      <w:marTop w:val="0"/>
      <w:marBottom w:val="0"/>
      <w:divBdr>
        <w:top w:val="none" w:sz="0" w:space="0" w:color="auto"/>
        <w:left w:val="none" w:sz="0" w:space="0" w:color="auto"/>
        <w:bottom w:val="none" w:sz="0" w:space="0" w:color="auto"/>
        <w:right w:val="none" w:sz="0" w:space="0" w:color="auto"/>
      </w:divBdr>
    </w:div>
    <w:div w:id="696387910">
      <w:bodyDiv w:val="1"/>
      <w:marLeft w:val="0"/>
      <w:marRight w:val="0"/>
      <w:marTop w:val="0"/>
      <w:marBottom w:val="0"/>
      <w:divBdr>
        <w:top w:val="none" w:sz="0" w:space="0" w:color="auto"/>
        <w:left w:val="none" w:sz="0" w:space="0" w:color="auto"/>
        <w:bottom w:val="none" w:sz="0" w:space="0" w:color="auto"/>
        <w:right w:val="none" w:sz="0" w:space="0" w:color="auto"/>
      </w:divBdr>
    </w:div>
    <w:div w:id="1069838626">
      <w:bodyDiv w:val="1"/>
      <w:marLeft w:val="0"/>
      <w:marRight w:val="0"/>
      <w:marTop w:val="0"/>
      <w:marBottom w:val="0"/>
      <w:divBdr>
        <w:top w:val="none" w:sz="0" w:space="0" w:color="auto"/>
        <w:left w:val="none" w:sz="0" w:space="0" w:color="auto"/>
        <w:bottom w:val="none" w:sz="0" w:space="0" w:color="auto"/>
        <w:right w:val="none" w:sz="0" w:space="0" w:color="auto"/>
      </w:divBdr>
    </w:div>
    <w:div w:id="21443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greenall@cmf.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4270</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Greenall</dc:creator>
  <cp:keywords/>
  <dc:description/>
  <cp:lastModifiedBy>Steven Fouch</cp:lastModifiedBy>
  <cp:revision>2</cp:revision>
  <dcterms:created xsi:type="dcterms:W3CDTF">2020-08-21T10:46:00Z</dcterms:created>
  <dcterms:modified xsi:type="dcterms:W3CDTF">2020-08-21T10:46:00Z</dcterms:modified>
</cp:coreProperties>
</file>